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B03CC" w14:textId="03372A9F" w:rsidR="00A12E55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002D00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002D00">
        <w:rPr>
          <w:rFonts w:ascii="Corbel" w:hAnsi="Corbel"/>
          <w:bCs/>
          <w:i/>
        </w:rPr>
        <w:t>5</w:t>
      </w:r>
    </w:p>
    <w:p w14:paraId="78CD898A" w14:textId="77777777" w:rsidR="00A12E55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226A93" w14:textId="77777777" w:rsidR="00A12E55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435F2B32" w14:textId="77777777" w:rsidR="00A12E5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508F3EF" w14:textId="77777777" w:rsidR="00A12E5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3382E6BA" w14:textId="77777777" w:rsidR="00A12E55" w:rsidRDefault="00A12E55">
      <w:pPr>
        <w:spacing w:after="0" w:line="240" w:lineRule="auto"/>
        <w:rPr>
          <w:rFonts w:ascii="Corbel" w:hAnsi="Corbel"/>
          <w:sz w:val="24"/>
          <w:szCs w:val="24"/>
        </w:rPr>
      </w:pPr>
    </w:p>
    <w:p w14:paraId="3FDA2B50" w14:textId="77777777" w:rsidR="00A12E55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A12E55" w14:paraId="0FFC2C9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C6951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0650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wychowawczo - dydaktyczna</w:t>
            </w:r>
          </w:p>
        </w:tc>
      </w:tr>
      <w:tr w:rsidR="00A12E55" w14:paraId="3C50D79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85F0C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2B4B" w14:textId="77777777" w:rsidR="00A12E55" w:rsidRDefault="00A12E5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12E55" w14:paraId="4CF0D87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B2202" w14:textId="77777777" w:rsidR="00A12E55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6704" w14:textId="04E61B7C" w:rsidR="00A12E55" w:rsidRDefault="00002D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12E55" w14:paraId="3F1CBB4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C7F01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314A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12E55" w14:paraId="249A218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5825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A71BD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12E55" w14:paraId="4F381A3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DE8E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D55C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12E55" w14:paraId="132A745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28A1F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8E72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12E55" w14:paraId="6550D00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D3D83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AE9F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12E55" w14:paraId="75B238A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1E5E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BFD52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A12E55" w14:paraId="32C9C3B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8231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6BF1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Praktyki zawodowe.</w:t>
            </w:r>
          </w:p>
        </w:tc>
      </w:tr>
      <w:tr w:rsidR="00A12E55" w14:paraId="32CE891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CC35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B69D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2E55" w14:paraId="62949AD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22EC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9817" w14:textId="77777777" w:rsidR="00A12E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A12E55" w14:paraId="7B977DE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45CC7" w14:textId="77777777" w:rsidR="00A12E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2D1D" w14:textId="77777777" w:rsidR="00A12E55" w:rsidRDefault="00A12E5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DC54AD2" w14:textId="77777777" w:rsidR="00A12E55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4D46715" w14:textId="77777777" w:rsidR="00A12E55" w:rsidRDefault="00A12E5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3834FCB" w14:textId="77777777" w:rsidR="00A12E55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F98FD4E" w14:textId="77777777" w:rsidR="00A12E55" w:rsidRDefault="00A12E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7"/>
        <w:gridCol w:w="921"/>
        <w:gridCol w:w="802"/>
        <w:gridCol w:w="851"/>
        <w:gridCol w:w="810"/>
        <w:gridCol w:w="828"/>
        <w:gridCol w:w="780"/>
        <w:gridCol w:w="957"/>
        <w:gridCol w:w="1206"/>
        <w:gridCol w:w="1545"/>
      </w:tblGrid>
      <w:tr w:rsidR="00A12E55" w14:paraId="0FB1FB4C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7C04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B487C2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034E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9B68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B6FA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78A0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69DD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03807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217DF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89C0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34605" w14:textId="77777777" w:rsidR="00A12E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12E55" w14:paraId="5C30ACB3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3F0B" w14:textId="77777777" w:rsidR="00A12E5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957D3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F06D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56F9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62FA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8E676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2E4F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66B0" w14:textId="77777777" w:rsidR="00A12E5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74D8B" w14:textId="77777777" w:rsidR="00A12E55" w:rsidRDefault="00A12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6C501" w14:textId="77777777" w:rsidR="00A12E5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25E3A40" w14:textId="77777777" w:rsidR="00A12E55" w:rsidRDefault="00A12E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3ED8052" w14:textId="77777777" w:rsidR="00A12E55" w:rsidRDefault="00A12E5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607FD0" w14:textId="77777777" w:rsidR="00A12E55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61426FB" w14:textId="77777777" w:rsidR="00A12E5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1E282B8D" w14:textId="77777777" w:rsidR="00A12E5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1B74D4" w14:textId="77777777" w:rsidR="00A12E55" w:rsidRDefault="00A12E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5D89C2" w14:textId="77777777" w:rsidR="00A12E55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– ZALICZENIE Z OCENĄ</w:t>
      </w:r>
    </w:p>
    <w:p w14:paraId="2D7ABFC7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1C0923" w14:textId="77777777" w:rsidR="00A12E5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12E55" w14:paraId="0265715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675F" w14:textId="77777777" w:rsidR="00A12E55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studenta wymaga się wiedzy i umiejętności związanej z planowaniem i prowadzeniem zajęć dydaktyczno- wychowawczych na poziomie przedszkola i klas I-III szkoły podstawowej; umiejętności komunikacji interpersonalnej;  poprawnego wyrażania się w języku ojczystym; rozumienia zjawisk wychowawczych w oparciu o  wiedzę wyniesioną z przedmiotów obejmujących przygotowanie psychologiczno – pedagogiczne.</w:t>
            </w:r>
          </w:p>
        </w:tc>
      </w:tr>
    </w:tbl>
    <w:p w14:paraId="08B9070C" w14:textId="77777777" w:rsidR="00A12E55" w:rsidRDefault="00A12E55">
      <w:pPr>
        <w:pStyle w:val="Punktygwne"/>
        <w:spacing w:before="0" w:after="0"/>
        <w:rPr>
          <w:rFonts w:ascii="Corbel" w:hAnsi="Corbel"/>
          <w:szCs w:val="24"/>
        </w:rPr>
      </w:pPr>
    </w:p>
    <w:p w14:paraId="3D5009F0" w14:textId="77777777" w:rsidR="00A12E5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29A1DF6" w14:textId="77777777" w:rsidR="00A12E55" w:rsidRDefault="00A12E55">
      <w:pPr>
        <w:pStyle w:val="Punktygwne"/>
        <w:spacing w:before="0" w:after="0"/>
        <w:rPr>
          <w:rFonts w:ascii="Corbel" w:hAnsi="Corbel"/>
          <w:szCs w:val="24"/>
        </w:rPr>
      </w:pPr>
    </w:p>
    <w:p w14:paraId="2D7C327F" w14:textId="77777777" w:rsidR="00A12E55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0A9FA98" w14:textId="77777777" w:rsidR="00A12E55" w:rsidRDefault="00A12E5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50"/>
        <w:gridCol w:w="8820"/>
      </w:tblGrid>
      <w:tr w:rsidR="00A12E55" w14:paraId="1CC01872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657E" w14:textId="77777777" w:rsidR="00A12E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8F87" w14:textId="77777777" w:rsidR="00A12E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studentów do wykonywania zawodu nauczyciela przedszkola i klas I-III szkoły podstawowej</w:t>
            </w:r>
          </w:p>
        </w:tc>
      </w:tr>
      <w:tr w:rsidR="00A12E55" w14:paraId="5C3D2FD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7E32" w14:textId="77777777" w:rsidR="00A12E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0128" w14:textId="77777777" w:rsidR="00A12E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 funkcjonowania placówki przedszkolnej i szkoły podstawowej oraz metodycznymi założeniami pracy nauczyciela - wychowawcy</w:t>
            </w:r>
          </w:p>
        </w:tc>
      </w:tr>
      <w:tr w:rsidR="00A12E55" w14:paraId="724F4F7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098C1" w14:textId="77777777" w:rsidR="00A12E55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FB8E" w14:textId="77777777" w:rsidR="00A12E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i prowadzenie działań wychowawczych i dydaktycznych w przedszkolu i kl. I-III szkoły podstawowej</w:t>
            </w:r>
          </w:p>
        </w:tc>
      </w:tr>
      <w:tr w:rsidR="00A12E55" w14:paraId="4388C2F7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D8F3" w14:textId="77777777" w:rsidR="00A12E55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ACAF4" w14:textId="77777777" w:rsidR="00A12E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i kompetencji studentów gwarantujących właściwe wykonywanie pracy nauczyciela</w:t>
            </w:r>
          </w:p>
        </w:tc>
      </w:tr>
    </w:tbl>
    <w:p w14:paraId="70AC4CC7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0A6056" w14:textId="77777777" w:rsidR="00A12E55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21E8867" w14:textId="77777777" w:rsidR="00A12E55" w:rsidRDefault="00A12E5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A12E55" w14:paraId="5C3DCE00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A3FE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7398B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73D0D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2E55" w14:paraId="64697B36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B6C5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80C8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W  zakresie wiedzy student zna i rozumie:</w:t>
            </w:r>
          </w:p>
          <w:p w14:paraId="02BD2AA3" w14:textId="77777777" w:rsidR="00A12E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J.1.2.W1. codzienną rolę nauczyciela</w:t>
            </w:r>
            <w:r>
              <w:rPr>
                <w:rFonts w:ascii="Corbel" w:hAnsi="Corbel"/>
                <w:color w:val="00000A"/>
              </w:rPr>
              <w:t xml:space="preserve"> w organizowaniu środowiska wychowania i uczenia się dzieci lub uczniów oraz jego warsztat pracy;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9689D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PPW.W10</w:t>
            </w:r>
          </w:p>
          <w:p w14:paraId="1FCF07C3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</w:tc>
      </w:tr>
      <w:tr w:rsidR="00A12E55" w14:paraId="25727E22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A960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8ACA" w14:textId="77777777" w:rsidR="00A12E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J.1.2.W2. kontekstowość, otwartość i zmienność codziennych działań wychowawczych i dydaktycznych nauczyciela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722BB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0CBC0E05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A12E55" w14:paraId="412B3C8B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92B1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5234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W zakresie umiejętności student  potrafi:</w:t>
            </w:r>
          </w:p>
          <w:p w14:paraId="6D4B5211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J.1.2.U1. wykorzystać wiedzę pedagogiczną i przedmiotową do samodzielnego planowania i realizowania pracy wychowawczo-dydaktycznej w przedszkolu i klasach I–III szkoły podstawowej (w skali rocznej, tygodniowej i dziennej), a także projektowania i prowadzenia działań wychowawczo-dydaktycznych w przedszkolu i szkole podstawowej;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84F12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14:paraId="571E558E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 PPiW.U07</w:t>
            </w:r>
          </w:p>
          <w:p w14:paraId="41C517B4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 PPiW.U10</w:t>
            </w:r>
          </w:p>
        </w:tc>
      </w:tr>
      <w:tr w:rsidR="00A12E55" w14:paraId="53AF00C1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6668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6950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J.1.2.U2. poddać refleksji i ocenić skuteczność swoich działań edukacyjnych pod kątem</w:t>
            </w:r>
          </w:p>
          <w:p w14:paraId="2CB4117B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realizacji celów wychowania i kształcenia oraz stosowanych metod i środków dydaktycznych.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F7959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 PPiW.U09</w:t>
            </w:r>
          </w:p>
        </w:tc>
      </w:tr>
      <w:tr w:rsidR="00A12E55" w14:paraId="5FE4EEAD" w14:textId="77777777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D981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3190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W zakresie kompetencji społecznych student jest gotów do:</w:t>
            </w:r>
          </w:p>
          <w:p w14:paraId="3E0712FE" w14:textId="77777777" w:rsidR="00A12E55" w:rsidRPr="00050C55" w:rsidRDefault="00000000">
            <w:pPr>
              <w:spacing w:after="0" w:line="240" w:lineRule="auto"/>
              <w:rPr>
                <w:rFonts w:ascii="Corbel" w:hAnsi="Corbel"/>
              </w:rPr>
            </w:pPr>
            <w:r w:rsidRPr="00050C55">
              <w:rPr>
                <w:rFonts w:ascii="Corbel" w:hAnsi="Corbel"/>
                <w:color w:val="00000A"/>
              </w:rPr>
              <w:t>J.1.2.K1. rozwijania swojego przygotowania merytorycznego we współpracy z nauczycielami i specjalistami.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05E29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61D91419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 iW.K04</w:t>
            </w:r>
          </w:p>
        </w:tc>
      </w:tr>
    </w:tbl>
    <w:p w14:paraId="6CA55CC1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E44643" w14:textId="77777777" w:rsidR="00A12E55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6682C6A" w14:textId="77777777" w:rsidR="00A12E55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14:paraId="557CC190" w14:textId="77777777" w:rsidR="00A12E55" w:rsidRDefault="00A12E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12E55" w14:paraId="4C16E04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9019" w14:textId="77777777" w:rsidR="00A12E5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2E55" w14:paraId="583A18B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E648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nauczycieli.</w:t>
            </w:r>
          </w:p>
        </w:tc>
      </w:tr>
      <w:tr w:rsidR="00A12E55" w14:paraId="2FFEABF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20E4" w14:textId="77777777" w:rsidR="00A12E5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Obserwacja zajęć odbywających się w przedszkolu i szkole.</w:t>
            </w:r>
          </w:p>
        </w:tc>
      </w:tr>
      <w:tr w:rsidR="00A12E55" w14:paraId="7F9935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D93F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Aktywne włączanie się w realizację zadań placówki – udzielanie pomocy zatrudnionym w niej pracownikom.</w:t>
            </w:r>
          </w:p>
        </w:tc>
      </w:tr>
      <w:tr w:rsidR="00A12E55" w14:paraId="394B262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6E9C" w14:textId="77777777" w:rsidR="00A12E5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oraz prowadzenie wymaganej dokumentacji.</w:t>
            </w:r>
          </w:p>
        </w:tc>
      </w:tr>
    </w:tbl>
    <w:p w14:paraId="1304351D" w14:textId="77777777" w:rsidR="00A12E55" w:rsidRDefault="00A12E55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645D2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614A2E" w14:textId="77777777" w:rsidR="00A12E55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E6785BA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820131" w14:textId="77777777" w:rsidR="00A12E55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0"/>
          <w:szCs w:val="20"/>
        </w:rPr>
        <w:t>Zajęcia praktyczne</w:t>
      </w:r>
    </w:p>
    <w:p w14:paraId="1A749FBA" w14:textId="77777777" w:rsidR="00A12E55" w:rsidRDefault="00A12E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205DC4" w14:textId="77777777" w:rsidR="00A12E55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FB9EEB5" w14:textId="77777777" w:rsidR="00A12E55" w:rsidRDefault="00A12E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079309" w14:textId="77777777" w:rsidR="00A12E5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CA08EB9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A12E55" w14:paraId="30F59D6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0981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9597A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D7A7F53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38379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D877739" w14:textId="77777777" w:rsidR="00A12E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2E55" w14:paraId="03547E4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3348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2EF7" w14:textId="77777777" w:rsidR="00A12E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DA374" w14:textId="77777777" w:rsidR="00A12E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2E55" w14:paraId="23BAABA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E553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9872" w14:textId="77777777" w:rsidR="00A12E55" w:rsidRDefault="0000000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BF81F" w14:textId="77777777" w:rsidR="00A12E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2E55" w14:paraId="56DBA407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2EAE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B854" w14:textId="77777777" w:rsidR="00A12E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56AB" w14:textId="77777777" w:rsidR="00A12E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2E55" w14:paraId="1759B06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8C71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941B" w14:textId="77777777" w:rsidR="00A12E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AD77" w14:textId="77777777" w:rsidR="00A12E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2E55" w14:paraId="5F703FE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66A2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362E" w14:textId="77777777" w:rsidR="00A12E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810B" w14:textId="77777777" w:rsidR="00A12E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7050C155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15C519" w14:textId="77777777" w:rsidR="00A12E5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374D97" w14:textId="77777777" w:rsidR="00A12E55" w:rsidRDefault="00A12E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12E55" w14:paraId="7018972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56D9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7A6A8DB9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CBF002" w14:textId="77777777" w:rsidR="00A12E55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EC37C07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A12E55" w14:paraId="0234999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A09B0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26334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12E55" w14:paraId="3A5A5F6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CA5B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E2DF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</w:tr>
      <w:tr w:rsidR="00A12E55" w14:paraId="06EB584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C1F6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962DD45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spotkaniu z opiekunem praktyki z ramienia uczelni.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9748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12E55" w14:paraId="6B3CA41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B12C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88AAC9E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opracowanie dokumentacji praktyk)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F5C0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12E55" w14:paraId="33D9C3B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AC9A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4F1C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226</w:t>
            </w:r>
          </w:p>
        </w:tc>
      </w:tr>
      <w:tr w:rsidR="00A12E55" w14:paraId="59E90B6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BF9D" w14:textId="77777777" w:rsidR="00A12E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CC58" w14:textId="77777777" w:rsidR="00A12E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C687564" w14:textId="77777777" w:rsidR="00A12E55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2E6C75E4" w14:textId="77777777" w:rsidR="00A12E55" w:rsidRDefault="00A12E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36946" w14:textId="77777777" w:rsidR="00A12E5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21A53CF" w14:textId="77777777" w:rsidR="00A12E55" w:rsidRDefault="00A12E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12E55" w14:paraId="05AD6375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FA94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B318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A12E55" w14:paraId="1174E795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3AC5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8B68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4CE4E797" w14:textId="77777777" w:rsidR="00A12E55" w:rsidRDefault="00A12E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9568FF" w14:textId="77777777" w:rsidR="00A12E5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2E9A9A5" w14:textId="77777777" w:rsidR="00A12E55" w:rsidRDefault="00A12E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A12E55" w14:paraId="0DE709F6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02D3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5F1112" w14:textId="77777777" w:rsidR="00A12E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Zielińska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2009</w:t>
            </w:r>
          </w:p>
          <w:p w14:paraId="5D1ED720" w14:textId="77777777" w:rsidR="00A12E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Jachimska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Małgorzata (Opracowanie):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032FBC92" w14:textId="77777777" w:rsidR="00A12E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Naprawa R.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.Wyd. Harmonia, Gdańsk 2012.</w:t>
            </w:r>
          </w:p>
          <w:p w14:paraId="5961EDA0" w14:textId="77777777" w:rsidR="00A12E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PaszkiewiczA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Łobacz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1CE602FF" w14:textId="77777777" w:rsidR="00A12E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Uszyńskiej-Jarmoc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Głoskowskiej-Sołdatow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Kraków:  Impuls, 2013</w:t>
            </w:r>
          </w:p>
          <w:p w14:paraId="3F0DC262" w14:textId="77777777" w:rsidR="00A12E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Sowiło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A12E55" w14:paraId="6B99C60D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EC78" w14:textId="77777777" w:rsidR="00A12E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DFDAA16" w14:textId="77777777" w:rsidR="00A12E5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Zabawy dla maluchów,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 Jedność 2003</w:t>
            </w:r>
          </w:p>
          <w:p w14:paraId="5772D672" w14:textId="77777777" w:rsidR="00A12E5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WSiP,2005</w:t>
            </w:r>
          </w:p>
        </w:tc>
      </w:tr>
    </w:tbl>
    <w:p w14:paraId="054FDD7B" w14:textId="77777777" w:rsidR="00A12E55" w:rsidRDefault="00A12E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F07BCB" w14:textId="77777777" w:rsidR="00A12E55" w:rsidRDefault="00A12E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9F8DC" w14:textId="77777777" w:rsidR="00A12E55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12E5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2DE1" w14:textId="77777777" w:rsidR="00A20AE2" w:rsidRDefault="00A20AE2">
      <w:pPr>
        <w:spacing w:after="0" w:line="240" w:lineRule="auto"/>
      </w:pPr>
      <w:r>
        <w:separator/>
      </w:r>
    </w:p>
  </w:endnote>
  <w:endnote w:type="continuationSeparator" w:id="0">
    <w:p w14:paraId="3DBA0AA3" w14:textId="77777777" w:rsidR="00A20AE2" w:rsidRDefault="00A2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94DE3" w14:textId="77777777" w:rsidR="00A20AE2" w:rsidRDefault="00A20AE2">
      <w:r>
        <w:separator/>
      </w:r>
    </w:p>
  </w:footnote>
  <w:footnote w:type="continuationSeparator" w:id="0">
    <w:p w14:paraId="1766E8A6" w14:textId="77777777" w:rsidR="00A20AE2" w:rsidRDefault="00A20AE2">
      <w:r>
        <w:continuationSeparator/>
      </w:r>
    </w:p>
  </w:footnote>
  <w:footnote w:id="1">
    <w:p w14:paraId="206F9752" w14:textId="77777777" w:rsidR="00A12E5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73E4"/>
    <w:multiLevelType w:val="multilevel"/>
    <w:tmpl w:val="85069F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1932C1"/>
    <w:multiLevelType w:val="multilevel"/>
    <w:tmpl w:val="C124287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30503CDE"/>
    <w:multiLevelType w:val="multilevel"/>
    <w:tmpl w:val="82544FE8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B11714"/>
    <w:multiLevelType w:val="multilevel"/>
    <w:tmpl w:val="29CA8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28292219">
    <w:abstractNumId w:val="1"/>
  </w:num>
  <w:num w:numId="2" w16cid:durableId="1662808533">
    <w:abstractNumId w:val="2"/>
  </w:num>
  <w:num w:numId="3" w16cid:durableId="159853027">
    <w:abstractNumId w:val="0"/>
  </w:num>
  <w:num w:numId="4" w16cid:durableId="1378629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55"/>
    <w:rsid w:val="00002D00"/>
    <w:rsid w:val="00050C55"/>
    <w:rsid w:val="003F616A"/>
    <w:rsid w:val="00A12E55"/>
    <w:rsid w:val="00A20AE2"/>
    <w:rsid w:val="00D01663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8136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5B3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5B3D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5B3D"/>
    <w:rPr>
      <w:rFonts w:ascii="Calibri" w:hAnsi="Calibri"/>
      <w:b/>
      <w:bCs/>
      <w:lang w:eastAsia="en-US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B3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5B3D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512C6A-ECBE-4FBB-9A02-B7C2ECE8A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6284C4-243F-4112-A518-B4E3784090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7AC19-6487-450D-AD20-D5E0965AB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2F5BF-EC93-4A0A-A33A-9662604B01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956</Words>
  <Characters>5742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27</cp:revision>
  <cp:lastPrinted>2019-02-06T12:12:00Z</cp:lastPrinted>
  <dcterms:created xsi:type="dcterms:W3CDTF">2019-11-13T22:36:00Z</dcterms:created>
  <dcterms:modified xsi:type="dcterms:W3CDTF">2026-03-15T11:10:00Z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